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rPr>
          <w:rFonts w:hint="eastAsia" w:ascii="宋体" w:hAnsi="宋体" w:eastAsia="宋体" w:cs="宋体"/>
          <w:b/>
          <w:sz w:val="28"/>
          <w:szCs w:val="28"/>
        </w:rPr>
      </w:pPr>
      <w:r>
        <w:rPr>
          <w:rFonts w:hint="eastAsia" w:ascii="宋体" w:hAnsi="宋体" w:eastAsia="宋体" w:cs="宋体"/>
          <w:b/>
          <w:sz w:val="28"/>
          <w:szCs w:val="28"/>
        </w:rPr>
        <w:t>附件2</w:t>
      </w:r>
    </w:p>
    <w:p>
      <w:pPr>
        <w:ind w:firstLine="0" w:firstLineChars="0"/>
        <w:jc w:val="center"/>
        <w:rPr>
          <w:rFonts w:ascii="长城小标宋体" w:hAnsi="长城小标宋体" w:eastAsia="长城小标宋体" w:cs="长城小标宋体"/>
          <w:b/>
          <w:sz w:val="36"/>
          <w:szCs w:val="36"/>
        </w:rPr>
      </w:pPr>
      <w:r>
        <w:rPr>
          <w:rFonts w:hint="eastAsia" w:ascii="长城小标宋体" w:hAnsi="长城小标宋体" w:eastAsia="长城小标宋体" w:cs="长城小标宋体"/>
          <w:b/>
          <w:sz w:val="36"/>
          <w:szCs w:val="36"/>
          <w:lang w:eastAsia="zh-CN"/>
        </w:rPr>
        <w:t>《</w:t>
      </w:r>
      <w:r>
        <w:rPr>
          <w:rFonts w:hint="eastAsia" w:ascii="长城小标宋体" w:hAnsi="长城小标宋体" w:eastAsia="长城小标宋体" w:cs="长城小标宋体"/>
          <w:b/>
          <w:sz w:val="36"/>
          <w:szCs w:val="36"/>
        </w:rPr>
        <w:t>中国创新挑战赛声明</w:t>
      </w:r>
      <w:r>
        <w:rPr>
          <w:rFonts w:hint="eastAsia" w:ascii="长城小标宋体" w:hAnsi="长城小标宋体" w:eastAsia="长城小标宋体" w:cs="长城小标宋体"/>
          <w:b/>
          <w:sz w:val="36"/>
          <w:szCs w:val="36"/>
          <w:lang w:eastAsia="zh-CN"/>
        </w:rPr>
        <w:t>》</w:t>
      </w:r>
    </w:p>
    <w:p>
      <w:pPr>
        <w:ind w:firstLine="640"/>
        <w:rPr>
          <w:szCs w:val="32"/>
        </w:rPr>
      </w:pPr>
      <w:bookmarkStart w:id="0" w:name="_GoBack"/>
      <w:bookmarkEnd w:id="0"/>
    </w:p>
    <w:p>
      <w:pPr>
        <w:ind w:firstLine="640"/>
        <w:rPr>
          <w:rFonts w:cs="仿宋_GB2312"/>
          <w:szCs w:val="32"/>
        </w:rPr>
      </w:pPr>
      <w:r>
        <w:rPr>
          <w:rFonts w:hint="eastAsia" w:cs="仿宋_GB2312"/>
          <w:szCs w:val="32"/>
        </w:rPr>
        <w:t>中国创新挑战赛（以下简称挑战赛）由中华人民共和国科学技术部指导，科学技术部火炬高技术产业开发中心与地方科技主管部门共同承办。挑战赛是针对具体技术创新需求，通过“悬赏”方式，面向全社会公开征集解决方案的创新众包服务活动。为确保挑战赛公正、有序开展，参加挑战赛的需求方、挑战者（法人和自然人）、服务机构、专家和各级承办单位（以下简称参赛各方）共同作如下声明：</w:t>
      </w:r>
    </w:p>
    <w:p>
      <w:pPr>
        <w:numPr>
          <w:ilvl w:val="0"/>
          <w:numId w:val="0"/>
        </w:numPr>
        <w:ind w:firstLine="640"/>
        <w:rPr>
          <w:rFonts w:cs="仿宋_GB2312"/>
          <w:szCs w:val="32"/>
        </w:rPr>
      </w:pPr>
      <w:r>
        <w:rPr>
          <w:rFonts w:hint="eastAsia" w:cs="仿宋_GB2312"/>
          <w:szCs w:val="32"/>
        </w:rPr>
        <w:t>1.自愿参加挑战赛，愿意接受有关部门监督，积极配合赛委会的相关核实调查；</w:t>
      </w:r>
    </w:p>
    <w:p>
      <w:pPr>
        <w:numPr>
          <w:ilvl w:val="0"/>
          <w:numId w:val="0"/>
        </w:numPr>
        <w:ind w:firstLine="640"/>
        <w:rPr>
          <w:rFonts w:cs="仿宋_GB2312"/>
          <w:szCs w:val="32"/>
        </w:rPr>
      </w:pPr>
      <w:r>
        <w:rPr>
          <w:rFonts w:hint="eastAsia" w:cs="仿宋_GB2312"/>
          <w:szCs w:val="32"/>
        </w:rPr>
        <w:t>2.遵守国家相关法律法规，遵守挑战赛规程；</w:t>
      </w:r>
    </w:p>
    <w:p>
      <w:pPr>
        <w:numPr>
          <w:ilvl w:val="0"/>
          <w:numId w:val="0"/>
        </w:numPr>
        <w:ind w:firstLine="640"/>
        <w:rPr>
          <w:rFonts w:cs="仿宋_GB2312"/>
          <w:szCs w:val="32"/>
        </w:rPr>
      </w:pPr>
      <w:r>
        <w:rPr>
          <w:rFonts w:hint="eastAsia" w:cs="仿宋_GB2312"/>
          <w:szCs w:val="32"/>
        </w:rPr>
        <w:t>3.提交资料合法、真实、准确、完整，不涉及国家秘密，不侵犯任何第三方的合法权益；</w:t>
      </w:r>
    </w:p>
    <w:p>
      <w:pPr>
        <w:numPr>
          <w:ilvl w:val="0"/>
          <w:numId w:val="0"/>
        </w:numPr>
        <w:ind w:firstLine="640"/>
        <w:rPr>
          <w:rFonts w:cs="仿宋_GB2312"/>
          <w:szCs w:val="32"/>
        </w:rPr>
      </w:pPr>
      <w:r>
        <w:rPr>
          <w:rFonts w:hint="eastAsia" w:cs="仿宋_GB2312"/>
          <w:szCs w:val="32"/>
        </w:rPr>
        <w:t>4.确保参赛材料知识产权权属明晰，技术来源正当合法，严格保守参赛项目中涉及的技术秘密和商业秘密；</w:t>
      </w:r>
    </w:p>
    <w:p>
      <w:pPr>
        <w:numPr>
          <w:ilvl w:val="0"/>
          <w:numId w:val="0"/>
        </w:numPr>
        <w:ind w:firstLine="640"/>
        <w:rPr>
          <w:rFonts w:cs="仿宋_GB2312"/>
          <w:szCs w:val="32"/>
        </w:rPr>
      </w:pPr>
      <w:r>
        <w:rPr>
          <w:rFonts w:hint="eastAsia" w:cs="仿宋_GB2312"/>
          <w:szCs w:val="32"/>
        </w:rPr>
        <w:t>5.参赛期间，不私自发布、售卖参赛项目相关信息；</w:t>
      </w:r>
    </w:p>
    <w:p>
      <w:pPr>
        <w:numPr>
          <w:ilvl w:val="0"/>
          <w:numId w:val="0"/>
        </w:numPr>
        <w:ind w:firstLine="640"/>
        <w:rPr>
          <w:rFonts w:cs="仿宋_GB2312"/>
          <w:szCs w:val="32"/>
        </w:rPr>
      </w:pPr>
      <w:r>
        <w:rPr>
          <w:rFonts w:hint="eastAsia" w:cs="仿宋_GB2312"/>
          <w:szCs w:val="32"/>
        </w:rPr>
        <w:t>6.参赛各方如发生与上述条款相违背行为，必须承担可能涉及的全部法律责任。</w:t>
      </w:r>
    </w:p>
    <w:p>
      <w:pPr>
        <w:numPr>
          <w:ilvl w:val="0"/>
          <w:numId w:val="0"/>
        </w:numPr>
        <w:ind w:firstLine="640"/>
        <w:rPr>
          <w:rFonts w:cs="仿宋_GB2312"/>
          <w:szCs w:val="32"/>
        </w:rPr>
      </w:pPr>
      <w:r>
        <w:rPr>
          <w:rFonts w:hint="eastAsia" w:cs="仿宋_GB2312"/>
          <w:szCs w:val="32"/>
        </w:rPr>
        <w:t>7.参赛各方在挑战赛过程中及赛后进行的商业对接合作非赛委会指定行为，其中所涉及的法律问题以及由此产生的相关的权利、义务均与赛委会无关；</w:t>
      </w:r>
    </w:p>
    <w:p>
      <w:pPr>
        <w:numPr>
          <w:ilvl w:val="0"/>
          <w:numId w:val="0"/>
        </w:numPr>
        <w:ind w:firstLine="640"/>
        <w:rPr>
          <w:szCs w:val="32"/>
        </w:rPr>
      </w:pPr>
      <w:r>
        <w:rPr>
          <w:rFonts w:hint="eastAsia" w:cs="仿宋_GB2312"/>
          <w:szCs w:val="32"/>
        </w:rPr>
        <w:t>8.赛委会设立并公布投诉和举报方式，监督挑战赛执行情况，并有权对违背本声明条款行为进行处理，直至取消其参赛资格。</w:t>
      </w:r>
    </w:p>
    <w:p>
      <w:pPr>
        <w:ind w:firstLine="643"/>
        <w:rPr>
          <w:rFonts w:cs="仿宋_GB2312"/>
          <w:b/>
          <w:szCs w:val="32"/>
        </w:rPr>
      </w:pPr>
      <w:r>
        <w:rPr>
          <w:rFonts w:hint="eastAsia" w:cs="仿宋_GB2312"/>
          <w:b/>
          <w:szCs w:val="32"/>
        </w:rPr>
        <w:t>本声明之条款适用于参赛各方，适用于中国创新挑战赛全部环节。一旦签署，即视为同意并遵守本声明之全部条款。</w:t>
      </w:r>
    </w:p>
    <w:p>
      <w:pPr>
        <w:ind w:firstLine="640"/>
        <w:rPr>
          <w:rFonts w:cs="仿宋_GB2312"/>
          <w:bCs/>
          <w:szCs w:val="32"/>
        </w:rPr>
      </w:pPr>
      <w:r>
        <w:rPr>
          <w:rFonts w:hint="eastAsia" w:cs="仿宋_GB2312"/>
          <w:bCs/>
          <w:szCs w:val="32"/>
        </w:rPr>
        <w:t>我已阅读并同意《中国创新挑战赛声明》的全部条款。</w:t>
      </w:r>
    </w:p>
    <w:p>
      <w:pPr>
        <w:ind w:firstLine="0" w:firstLineChars="0"/>
        <w:rPr>
          <w:rFonts w:cs="仿宋_GB2312"/>
          <w:b/>
          <w:szCs w:val="32"/>
        </w:rPr>
      </w:pPr>
    </w:p>
    <w:p>
      <w:pPr>
        <w:ind w:firstLine="0" w:firstLineChars="0"/>
        <w:rPr>
          <w:rFonts w:cs="仿宋_GB2312"/>
          <w:b/>
          <w:szCs w:val="32"/>
        </w:rPr>
      </w:pPr>
    </w:p>
    <w:p>
      <w:pPr>
        <w:ind w:firstLine="0" w:firstLineChars="0"/>
        <w:rPr>
          <w:rFonts w:cs="仿宋_GB2312"/>
          <w:b/>
          <w:szCs w:val="32"/>
        </w:rPr>
      </w:pPr>
    </w:p>
    <w:p>
      <w:pPr>
        <w:wordWrap w:val="0"/>
        <w:ind w:firstLine="643"/>
        <w:jc w:val="center"/>
        <w:rPr>
          <w:rFonts w:cs="仿宋_GB2312"/>
          <w:b/>
          <w:szCs w:val="32"/>
        </w:rPr>
      </w:pPr>
      <w:r>
        <w:rPr>
          <w:rFonts w:hint="eastAsia" w:cs="仿宋_GB2312"/>
          <w:b/>
          <w:szCs w:val="32"/>
        </w:rPr>
        <w:t xml:space="preserve">                              （公章）            </w:t>
      </w:r>
    </w:p>
    <w:p>
      <w:pPr>
        <w:wordWrap w:val="0"/>
        <w:ind w:firstLine="643"/>
        <w:jc w:val="center"/>
        <w:rPr>
          <w:rFonts w:cs="仿宋_GB2312"/>
          <w:b/>
          <w:szCs w:val="32"/>
          <w:u w:val="single"/>
        </w:rPr>
      </w:pPr>
      <w:r>
        <w:rPr>
          <w:rFonts w:hint="eastAsia" w:cs="仿宋_GB2312"/>
          <w:b/>
          <w:szCs w:val="32"/>
        </w:rPr>
        <w:t xml:space="preserve">                    签名：</w:t>
      </w:r>
      <w:r>
        <w:rPr>
          <w:rFonts w:hint="eastAsia" w:cs="仿宋_GB2312"/>
          <w:b/>
          <w:szCs w:val="32"/>
          <w:u w:val="single"/>
        </w:rPr>
        <w:t xml:space="preserve">             </w:t>
      </w:r>
    </w:p>
    <w:p>
      <w:pPr>
        <w:ind w:firstLine="643"/>
        <w:jc w:val="center"/>
        <w:rPr>
          <w:rFonts w:cs="仿宋_GB2312"/>
          <w:b/>
          <w:szCs w:val="32"/>
        </w:rPr>
      </w:pPr>
      <w:r>
        <w:rPr>
          <w:rFonts w:hint="eastAsia" w:cs="仿宋_GB2312"/>
          <w:b/>
          <w:szCs w:val="32"/>
        </w:rPr>
        <w:t xml:space="preserve">                             年   月   日</w:t>
      </w:r>
    </w:p>
    <w:p>
      <w:pPr>
        <w:ind w:firstLine="562"/>
        <w:rPr>
          <w:rFonts w:eastAsia="黑体" w:cs="Times New Roman"/>
          <w:b/>
          <w:sz w:val="28"/>
          <w:szCs w:val="36"/>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长城小标宋体">
    <w:altName w:val="宋体"/>
    <w:panose1 w:val="0201060901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4MTk1Zjc0NDJmMzdlNWMzYzFiNjA5NTI2NGM2ODUifQ=="/>
  </w:docVars>
  <w:rsids>
    <w:rsidRoot w:val="2DCE667D"/>
    <w:rsid w:val="0F7554C5"/>
    <w:rsid w:val="11A93BB1"/>
    <w:rsid w:val="1D94745E"/>
    <w:rsid w:val="2DCE667D"/>
    <w:rsid w:val="310F7A1C"/>
    <w:rsid w:val="432168CD"/>
    <w:rsid w:val="525D4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880" w:firstLineChars="20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2022-09-13T06:01:00Z</dcterms:created>
  <dc:creator>浅柠若梦</dc:creator>
  <cp:lastModifiedBy>浅柠若梦</cp:lastModifiedBy>
  <dcterms:modified xsi:type="dcterms:W3CDTF">2022-09-14T03:51:12Z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340C9D6E42C145D78314928E197CADD8</vt:lpwstr>
  </property>
</Properties>
</file>